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FB" w:rsidRPr="008565FB" w:rsidRDefault="008565FB" w:rsidP="008565FB">
      <w:pPr>
        <w:keepNext/>
        <w:keepLines/>
        <w:outlineLvl w:val="0"/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СОГЛАСОВАНО:                                                              УТВЕРЖДАЮ: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Зам. главы администрации                                              Начальник отдела культуры,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Тербунского муниципального района                           физкультуры, спорта и молодёжной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 xml:space="preserve">Липецкой области                                                            политики администрации Тербунского </w:t>
      </w:r>
    </w:p>
    <w:p w:rsidR="008565FB" w:rsidRPr="008565FB" w:rsidRDefault="008565FB" w:rsidP="008565FB">
      <w:pPr>
        <w:jc w:val="center"/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color w:val="000000"/>
          <w:spacing w:val="0"/>
          <w:sz w:val="24"/>
          <w:szCs w:val="24"/>
          <w:lang w:eastAsia="ru-RU"/>
        </w:rPr>
        <w:t xml:space="preserve">        </w:t>
      </w:r>
      <w:r w:rsidRPr="008565FB">
        <w:rPr>
          <w:color w:val="000000"/>
          <w:spacing w:val="0"/>
          <w:sz w:val="24"/>
          <w:szCs w:val="24"/>
          <w:lang w:eastAsia="ru-RU"/>
        </w:rPr>
        <w:t>Тербунского муниципального района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 xml:space="preserve">                                                                                            Липецкой области</w:t>
      </w:r>
    </w:p>
    <w:p w:rsidR="008565FB" w:rsidRPr="008565FB" w:rsidRDefault="008565FB" w:rsidP="008565FB">
      <w:pPr>
        <w:jc w:val="right"/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 xml:space="preserve">_________________Л. А. </w:t>
      </w:r>
      <w:proofErr w:type="spellStart"/>
      <w:r w:rsidRPr="008565FB">
        <w:rPr>
          <w:color w:val="000000"/>
          <w:spacing w:val="0"/>
          <w:sz w:val="24"/>
          <w:szCs w:val="24"/>
          <w:lang w:eastAsia="ru-RU"/>
        </w:rPr>
        <w:t>Шатохина</w:t>
      </w:r>
      <w:proofErr w:type="spellEnd"/>
      <w:r w:rsidRPr="008565FB">
        <w:rPr>
          <w:color w:val="000000"/>
          <w:spacing w:val="0"/>
          <w:sz w:val="24"/>
          <w:szCs w:val="24"/>
          <w:lang w:eastAsia="ru-RU"/>
        </w:rPr>
        <w:t xml:space="preserve">                        </w:t>
      </w:r>
      <w:r>
        <w:rPr>
          <w:color w:val="000000"/>
          <w:spacing w:val="0"/>
          <w:sz w:val="24"/>
          <w:szCs w:val="24"/>
          <w:lang w:eastAsia="ru-RU"/>
        </w:rPr>
        <w:t xml:space="preserve">         ________________Е. </w:t>
      </w:r>
      <w:proofErr w:type="spellStart"/>
      <w:r>
        <w:rPr>
          <w:color w:val="000000"/>
          <w:spacing w:val="0"/>
          <w:sz w:val="24"/>
          <w:szCs w:val="24"/>
          <w:lang w:eastAsia="ru-RU"/>
        </w:rPr>
        <w:t>А.</w:t>
      </w:r>
      <w:r w:rsidRPr="008565FB">
        <w:rPr>
          <w:color w:val="000000"/>
          <w:spacing w:val="0"/>
          <w:sz w:val="24"/>
          <w:szCs w:val="24"/>
          <w:lang w:eastAsia="ru-RU"/>
        </w:rPr>
        <w:t>Харитонова</w:t>
      </w:r>
      <w:proofErr w:type="spellEnd"/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>«____» ____________ 2025 г.                                              «____» ____________ 2025 г.</w:t>
      </w:r>
    </w:p>
    <w:p w:rsidR="008565FB" w:rsidRPr="008565FB" w:rsidRDefault="008565FB" w:rsidP="008565FB">
      <w:pPr>
        <w:spacing w:after="200"/>
        <w:rPr>
          <w:color w:val="000000"/>
          <w:spacing w:val="0"/>
          <w:sz w:val="24"/>
          <w:szCs w:val="24"/>
          <w:lang w:eastAsia="ru-RU"/>
        </w:rPr>
      </w:pPr>
      <w:r>
        <w:rPr>
          <w:rFonts w:ascii="Calibri" w:hAnsi="Calibri"/>
          <w:noProof/>
          <w:color w:val="000000"/>
          <w:spacing w:val="0"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1CBA1" wp14:editId="0CBDE457">
                <wp:simplePos x="0" y="0"/>
                <wp:positionH relativeFrom="column">
                  <wp:posOffset>3434715</wp:posOffset>
                </wp:positionH>
                <wp:positionV relativeFrom="paragraph">
                  <wp:posOffset>196215</wp:posOffset>
                </wp:positionV>
                <wp:extent cx="3038475" cy="11620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B" w:rsidRPr="00611926" w:rsidRDefault="0095140C" w:rsidP="008565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="008565FB" w:rsidRPr="0061192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565FB" w:rsidRDefault="008565FB" w:rsidP="008565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муниципального автономного учреждения «Культурно-сп</w:t>
                            </w:r>
                            <w:r w:rsidR="0095140C">
                              <w:rPr>
                                <w:sz w:val="24"/>
                                <w:szCs w:val="24"/>
                              </w:rPr>
                              <w:t>ортивного комплекса» с. Тербуны</w:t>
                            </w:r>
                          </w:p>
                          <w:p w:rsidR="008565FB" w:rsidRDefault="008565FB" w:rsidP="008565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 В.Н. Семенцов</w:t>
                            </w:r>
                          </w:p>
                          <w:p w:rsidR="008565FB" w:rsidRPr="00611926" w:rsidRDefault="008565FB" w:rsidP="008565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65FB" w:rsidRDefault="008565FB" w:rsidP="00856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0.45pt;margin-top:15.45pt;width:239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" strokecolor="white">
                <v:textbox>
                  <w:txbxContent>
                    <w:p w:rsidR="008565FB" w:rsidRPr="00611926" w:rsidRDefault="0095140C" w:rsidP="008565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  <w:r w:rsidR="008565FB" w:rsidRPr="00611926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8565FB" w:rsidRDefault="008565FB" w:rsidP="008565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муниципального автономного учреждения «Культурно-сп</w:t>
                      </w:r>
                      <w:r w:rsidR="0095140C">
                        <w:rPr>
                          <w:sz w:val="24"/>
                          <w:szCs w:val="24"/>
                        </w:rPr>
                        <w:t>ортивного комплекса» с. Тербуны</w:t>
                      </w:r>
                    </w:p>
                    <w:p w:rsidR="008565FB" w:rsidRDefault="008565FB" w:rsidP="008565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 В.Н. Семенцов</w:t>
                      </w:r>
                    </w:p>
                    <w:p w:rsidR="008565FB" w:rsidRPr="00611926" w:rsidRDefault="008565FB" w:rsidP="008565F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565FB" w:rsidRDefault="008565FB" w:rsidP="008565FB"/>
                  </w:txbxContent>
                </v:textbox>
              </v:shape>
            </w:pict>
          </mc:Fallback>
        </mc:AlternateContent>
      </w:r>
    </w:p>
    <w:p w:rsidR="008565FB" w:rsidRPr="008565FB" w:rsidRDefault="008565FB" w:rsidP="008565FB">
      <w:pPr>
        <w:spacing w:after="200"/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УТВЕРЖДАЮ: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Начальник отдела образования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администрации Тербунского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муниципального района</w:t>
      </w:r>
    </w:p>
    <w:p w:rsidR="008565FB" w:rsidRPr="008565FB" w:rsidRDefault="008565FB" w:rsidP="008565FB">
      <w:pPr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Липецкой области</w:t>
      </w:r>
    </w:p>
    <w:p w:rsidR="008565FB" w:rsidRPr="008565FB" w:rsidRDefault="008565FB" w:rsidP="008565FB">
      <w:pPr>
        <w:spacing w:after="200"/>
        <w:rPr>
          <w:color w:val="000000"/>
          <w:spacing w:val="0"/>
          <w:sz w:val="24"/>
          <w:szCs w:val="24"/>
          <w:lang w:eastAsia="ru-RU"/>
        </w:rPr>
      </w:pPr>
      <w:r w:rsidRPr="008565FB">
        <w:rPr>
          <w:color w:val="000000"/>
          <w:spacing w:val="0"/>
          <w:sz w:val="24"/>
          <w:szCs w:val="24"/>
          <w:lang w:eastAsia="ru-RU"/>
        </w:rPr>
        <w:t>_________________П. Ф. Мартынюк</w:t>
      </w:r>
      <w:r w:rsidR="0095140C">
        <w:rPr>
          <w:color w:val="000000"/>
          <w:spacing w:val="0"/>
          <w:sz w:val="24"/>
          <w:szCs w:val="24"/>
          <w:lang w:eastAsia="ru-RU"/>
        </w:rPr>
        <w:t xml:space="preserve">                       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 xml:space="preserve">«____» ____________ 2025 г.                                             «____» ____________ 2025 г.                                             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 xml:space="preserve">                                        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bCs/>
          <w:spacing w:val="0"/>
          <w:sz w:val="24"/>
          <w:szCs w:val="22"/>
        </w:rPr>
      </w:pPr>
      <w:r w:rsidRPr="008565FB">
        <w:rPr>
          <w:rFonts w:eastAsia="Calibri"/>
          <w:bCs/>
          <w:spacing w:val="0"/>
          <w:sz w:val="24"/>
          <w:szCs w:val="22"/>
        </w:rPr>
        <w:t>СОГЛАСОВАНО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b/>
          <w:bCs/>
          <w:spacing w:val="0"/>
          <w:sz w:val="24"/>
          <w:szCs w:val="22"/>
        </w:rPr>
      </w:pPr>
    </w:p>
    <w:p w:rsidR="008565FB" w:rsidRPr="008565FB" w:rsidRDefault="008565FB" w:rsidP="008565FB">
      <w:pPr>
        <w:tabs>
          <w:tab w:val="left" w:pos="885"/>
        </w:tabs>
        <w:jc w:val="both"/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 xml:space="preserve">Директор МБУ ДО  «Тербунская 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 xml:space="preserve">детско-юношеская </w:t>
      </w:r>
      <w:r w:rsidR="0095140C">
        <w:rPr>
          <w:rFonts w:eastAsia="Calibri"/>
          <w:spacing w:val="0"/>
          <w:sz w:val="24"/>
          <w:szCs w:val="22"/>
        </w:rPr>
        <w:t xml:space="preserve">спортивная школа» 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 xml:space="preserve">_______________ Н.Г. Ковальчук </w:t>
      </w: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</w:p>
    <w:p w:rsidR="008565FB" w:rsidRPr="008565FB" w:rsidRDefault="008565FB" w:rsidP="008565FB">
      <w:pPr>
        <w:tabs>
          <w:tab w:val="left" w:pos="885"/>
        </w:tabs>
        <w:rPr>
          <w:rFonts w:eastAsia="Calibri"/>
          <w:spacing w:val="0"/>
          <w:sz w:val="24"/>
          <w:szCs w:val="22"/>
        </w:rPr>
      </w:pPr>
      <w:r w:rsidRPr="008565FB">
        <w:rPr>
          <w:rFonts w:eastAsia="Calibri"/>
          <w:spacing w:val="0"/>
          <w:sz w:val="24"/>
          <w:szCs w:val="22"/>
        </w:rPr>
        <w:t>«____» ____________ 2025 г.</w:t>
      </w:r>
    </w:p>
    <w:p w:rsidR="007178D9" w:rsidRPr="008565FB" w:rsidRDefault="007178D9" w:rsidP="0095140C">
      <w:pPr>
        <w:rPr>
          <w:sz w:val="24"/>
          <w:szCs w:val="24"/>
        </w:rPr>
      </w:pPr>
      <w:r w:rsidRPr="007178D9">
        <w:rPr>
          <w:b/>
          <w:sz w:val="20"/>
          <w:szCs w:val="20"/>
        </w:rPr>
        <w:t xml:space="preserve">                                                                                </w:t>
      </w:r>
    </w:p>
    <w:p w:rsidR="00673881" w:rsidRDefault="00673881" w:rsidP="00673881">
      <w:pPr>
        <w:jc w:val="center"/>
        <w:rPr>
          <w:sz w:val="24"/>
          <w:szCs w:val="24"/>
        </w:rPr>
      </w:pPr>
    </w:p>
    <w:p w:rsidR="00673881" w:rsidRDefault="008565FB" w:rsidP="0067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5140C" w:rsidRDefault="00673881" w:rsidP="00717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 первенства Тербунского муниципального</w:t>
      </w:r>
      <w:r w:rsidR="007178D9">
        <w:rPr>
          <w:b/>
          <w:sz w:val="28"/>
          <w:szCs w:val="28"/>
        </w:rPr>
        <w:t xml:space="preserve"> района по плаванию</w:t>
      </w:r>
      <w:r w:rsidR="008565FB">
        <w:rPr>
          <w:b/>
          <w:sz w:val="28"/>
          <w:szCs w:val="28"/>
        </w:rPr>
        <w:t xml:space="preserve">, посвященного 80 – </w:t>
      </w:r>
      <w:proofErr w:type="spellStart"/>
      <w:r w:rsidR="008565FB">
        <w:rPr>
          <w:b/>
          <w:sz w:val="28"/>
          <w:szCs w:val="28"/>
        </w:rPr>
        <w:t>летию</w:t>
      </w:r>
      <w:proofErr w:type="spellEnd"/>
    </w:p>
    <w:p w:rsidR="00673881" w:rsidRDefault="008565FB" w:rsidP="00717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Победы в Великой Отечественной войне</w:t>
      </w:r>
    </w:p>
    <w:p w:rsidR="00673881" w:rsidRDefault="00673881" w:rsidP="00673881">
      <w:pPr>
        <w:jc w:val="center"/>
        <w:rPr>
          <w:sz w:val="24"/>
          <w:szCs w:val="24"/>
        </w:rPr>
      </w:pPr>
    </w:p>
    <w:p w:rsidR="00673881" w:rsidRDefault="00673881" w:rsidP="00673881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ЦЕЛЬ И ЗАДАЧИ</w:t>
      </w:r>
    </w:p>
    <w:p w:rsidR="00673881" w:rsidRDefault="00673881" w:rsidP="00673881">
      <w:pPr>
        <w:jc w:val="both"/>
        <w:rPr>
          <w:sz w:val="24"/>
          <w:szCs w:val="24"/>
        </w:rPr>
      </w:pPr>
      <w:r>
        <w:rPr>
          <w:sz w:val="24"/>
          <w:szCs w:val="24"/>
        </w:rPr>
        <w:t>1.1 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молодежи, закрепление основам техники плавания.</w:t>
      </w:r>
    </w:p>
    <w:p w:rsidR="00673881" w:rsidRDefault="00673881" w:rsidP="00673881">
      <w:pPr>
        <w:jc w:val="both"/>
        <w:rPr>
          <w:sz w:val="24"/>
          <w:szCs w:val="24"/>
        </w:rPr>
      </w:pPr>
      <w:r>
        <w:rPr>
          <w:sz w:val="24"/>
          <w:szCs w:val="24"/>
        </w:rPr>
        <w:t>1.2. Популяризация и развитие спортивного плавания.</w:t>
      </w:r>
    </w:p>
    <w:p w:rsidR="00673881" w:rsidRDefault="00673881" w:rsidP="00673881">
      <w:pPr>
        <w:jc w:val="both"/>
        <w:rPr>
          <w:sz w:val="24"/>
          <w:szCs w:val="24"/>
        </w:rPr>
      </w:pPr>
      <w:r>
        <w:rPr>
          <w:sz w:val="24"/>
          <w:szCs w:val="24"/>
        </w:rPr>
        <w:t>1.3.Выполнение спортивных разрядов.</w:t>
      </w:r>
    </w:p>
    <w:p w:rsidR="001C0A7F" w:rsidRDefault="001C0A7F" w:rsidP="00673881">
      <w:pPr>
        <w:jc w:val="center"/>
        <w:rPr>
          <w:b/>
          <w:sz w:val="24"/>
          <w:szCs w:val="24"/>
          <w:u w:val="single"/>
        </w:rPr>
      </w:pPr>
    </w:p>
    <w:p w:rsidR="00673881" w:rsidRDefault="00673881" w:rsidP="006738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ОРГАНИЗАТОР</w:t>
      </w:r>
      <w:r w:rsidR="008565FB">
        <w:rPr>
          <w:b/>
          <w:sz w:val="24"/>
          <w:szCs w:val="24"/>
          <w:u w:val="single"/>
        </w:rPr>
        <w:t>Ы МЕРОПРИЯТИЯ</w:t>
      </w:r>
    </w:p>
    <w:p w:rsidR="00673881" w:rsidRDefault="00673881" w:rsidP="008565FB">
      <w:pPr>
        <w:jc w:val="both"/>
        <w:rPr>
          <w:sz w:val="24"/>
          <w:szCs w:val="24"/>
        </w:rPr>
      </w:pPr>
      <w:r>
        <w:rPr>
          <w:sz w:val="24"/>
          <w:szCs w:val="24"/>
        </w:rPr>
        <w:t>2.1 Общее руково</w:t>
      </w:r>
      <w:r w:rsidR="001C0A7F">
        <w:rPr>
          <w:sz w:val="24"/>
          <w:szCs w:val="24"/>
        </w:rPr>
        <w:t>дство осуществляет</w:t>
      </w:r>
      <w:r w:rsidR="00160EC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C0A7F">
        <w:rPr>
          <w:sz w:val="24"/>
          <w:szCs w:val="24"/>
        </w:rPr>
        <w:t xml:space="preserve">отдел культуры, </w:t>
      </w:r>
      <w:r w:rsidR="001C0A7F">
        <w:rPr>
          <w:sz w:val="24"/>
          <w:szCs w:val="24"/>
        </w:rPr>
        <w:t xml:space="preserve">физкультуры, </w:t>
      </w:r>
      <w:r w:rsidR="001C0A7F">
        <w:rPr>
          <w:sz w:val="24"/>
          <w:szCs w:val="24"/>
        </w:rPr>
        <w:t xml:space="preserve">спорта и молодежной политики администрации Тербунского муниципального района, отдел образования </w:t>
      </w:r>
      <w:r w:rsidR="001C0A7F">
        <w:rPr>
          <w:sz w:val="24"/>
          <w:szCs w:val="24"/>
        </w:rPr>
        <w:t xml:space="preserve">администрации </w:t>
      </w:r>
      <w:bookmarkStart w:id="0" w:name="_GoBack"/>
      <w:bookmarkEnd w:id="0"/>
      <w:r w:rsidR="001C0A7F">
        <w:rPr>
          <w:sz w:val="24"/>
          <w:szCs w:val="24"/>
        </w:rPr>
        <w:t>Тербунского муниципального района</w:t>
      </w:r>
      <w:r w:rsidR="001C0A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МБУ ДО Тербунская « ДЮСШ», МАУ </w:t>
      </w:r>
      <w:r w:rsidR="00160ECA">
        <w:rPr>
          <w:sz w:val="24"/>
          <w:szCs w:val="24"/>
        </w:rPr>
        <w:t>«</w:t>
      </w:r>
      <w:r>
        <w:rPr>
          <w:sz w:val="24"/>
          <w:szCs w:val="24"/>
        </w:rPr>
        <w:t>КСК</w:t>
      </w:r>
      <w:r w:rsidR="00160EC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73881" w:rsidRDefault="00673881" w:rsidP="00673881">
      <w:pPr>
        <w:jc w:val="center"/>
        <w:rPr>
          <w:b/>
          <w:sz w:val="24"/>
          <w:szCs w:val="24"/>
          <w:u w:val="single"/>
        </w:rPr>
      </w:pPr>
    </w:p>
    <w:p w:rsidR="00673881" w:rsidRDefault="00673881" w:rsidP="00673881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УЧАСТНИКИ СОРЕВНОВАНИЙ</w:t>
      </w:r>
    </w:p>
    <w:p w:rsidR="00673881" w:rsidRDefault="00673881" w:rsidP="00673881">
      <w:pPr>
        <w:jc w:val="center"/>
        <w:rPr>
          <w:sz w:val="24"/>
          <w:szCs w:val="24"/>
          <w:u w:val="single"/>
        </w:rPr>
      </w:pPr>
    </w:p>
    <w:p w:rsidR="00673881" w:rsidRDefault="00673881" w:rsidP="006738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соревнованиям допускаются к</w:t>
      </w:r>
      <w:r w:rsidR="00554989">
        <w:rPr>
          <w:sz w:val="24"/>
          <w:szCs w:val="24"/>
        </w:rPr>
        <w:t>оманды в количестве не более 1</w:t>
      </w:r>
      <w:r w:rsidR="00554989" w:rsidRPr="00554989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 + представитель. </w:t>
      </w:r>
    </w:p>
    <w:p w:rsidR="00673881" w:rsidRDefault="00673881" w:rsidP="00673881">
      <w:pPr>
        <w:jc w:val="center"/>
        <w:rPr>
          <w:sz w:val="24"/>
          <w:szCs w:val="24"/>
          <w:u w:val="single"/>
        </w:rPr>
      </w:pPr>
    </w:p>
    <w:p w:rsidR="00673881" w:rsidRDefault="008565FB" w:rsidP="006738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СРОКИ И МЕСТО ПРОВЕДЕНИЯ</w:t>
      </w:r>
    </w:p>
    <w:p w:rsidR="00CF3819" w:rsidRPr="00CF3819" w:rsidRDefault="00CF3819" w:rsidP="00EA75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4.1. Соревнования проводятся </w:t>
      </w:r>
      <w:r w:rsidR="009969E7">
        <w:rPr>
          <w:b/>
          <w:sz w:val="24"/>
          <w:szCs w:val="24"/>
        </w:rPr>
        <w:t>05</w:t>
      </w:r>
      <w:r w:rsidR="00B967A3">
        <w:rPr>
          <w:b/>
          <w:sz w:val="24"/>
          <w:szCs w:val="24"/>
        </w:rPr>
        <w:t xml:space="preserve"> </w:t>
      </w:r>
      <w:r w:rsidR="009969E7">
        <w:rPr>
          <w:b/>
          <w:sz w:val="24"/>
          <w:szCs w:val="24"/>
        </w:rPr>
        <w:t>апреля</w:t>
      </w:r>
      <w:r w:rsidR="00B967A3">
        <w:rPr>
          <w:b/>
          <w:sz w:val="24"/>
          <w:szCs w:val="24"/>
        </w:rPr>
        <w:t xml:space="preserve"> </w:t>
      </w:r>
      <w:r w:rsidR="009969E7">
        <w:rPr>
          <w:b/>
          <w:sz w:val="24"/>
          <w:szCs w:val="24"/>
        </w:rPr>
        <w:t xml:space="preserve"> 2025</w:t>
      </w:r>
      <w:r w:rsidR="00EA7517" w:rsidRPr="00CF3819">
        <w:rPr>
          <w:b/>
          <w:sz w:val="24"/>
          <w:szCs w:val="24"/>
        </w:rPr>
        <w:t xml:space="preserve"> года.</w:t>
      </w:r>
    </w:p>
    <w:p w:rsidR="00CF3819" w:rsidRDefault="00EA7517" w:rsidP="00EA7517">
      <w:pPr>
        <w:rPr>
          <w:sz w:val="24"/>
          <w:szCs w:val="24"/>
        </w:rPr>
      </w:pPr>
      <w:r w:rsidRPr="00EA7517">
        <w:rPr>
          <w:sz w:val="24"/>
          <w:szCs w:val="24"/>
        </w:rPr>
        <w:t xml:space="preserve"> 4.2.</w:t>
      </w:r>
      <w:r>
        <w:rPr>
          <w:sz w:val="24"/>
          <w:szCs w:val="24"/>
        </w:rPr>
        <w:t xml:space="preserve"> Место проведения: МАУ «КСК»</w:t>
      </w:r>
      <w:r w:rsidR="00E342B6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E342B6">
        <w:rPr>
          <w:sz w:val="24"/>
          <w:szCs w:val="24"/>
        </w:rPr>
        <w:t xml:space="preserve"> </w:t>
      </w:r>
      <w:r w:rsidRPr="00EA7517">
        <w:rPr>
          <w:sz w:val="24"/>
          <w:szCs w:val="24"/>
        </w:rPr>
        <w:t>Тербуны, ул. Мичурина 26 б.</w:t>
      </w:r>
    </w:p>
    <w:p w:rsidR="00CF3819" w:rsidRDefault="00EA7517" w:rsidP="00EA7517">
      <w:pPr>
        <w:rPr>
          <w:sz w:val="24"/>
          <w:szCs w:val="24"/>
        </w:rPr>
      </w:pPr>
      <w:r w:rsidRPr="00EA7517">
        <w:rPr>
          <w:sz w:val="24"/>
          <w:szCs w:val="24"/>
        </w:rPr>
        <w:t xml:space="preserve"> 4.3. Регистрация уч</w:t>
      </w:r>
      <w:r>
        <w:rPr>
          <w:sz w:val="24"/>
          <w:szCs w:val="24"/>
        </w:rPr>
        <w:t xml:space="preserve">астников: </w:t>
      </w:r>
      <w:r w:rsidR="00326058">
        <w:rPr>
          <w:b/>
          <w:sz w:val="24"/>
          <w:szCs w:val="24"/>
        </w:rPr>
        <w:t>9.30-10.3</w:t>
      </w:r>
      <w:r w:rsidRPr="00CF3819">
        <w:rPr>
          <w:b/>
          <w:sz w:val="24"/>
          <w:szCs w:val="24"/>
        </w:rPr>
        <w:t>0.</w:t>
      </w:r>
      <w:r>
        <w:rPr>
          <w:sz w:val="24"/>
          <w:szCs w:val="24"/>
        </w:rPr>
        <w:t xml:space="preserve"> Открытие</w:t>
      </w:r>
      <w:r w:rsidR="00CF3819">
        <w:rPr>
          <w:sz w:val="24"/>
          <w:szCs w:val="24"/>
        </w:rPr>
        <w:t xml:space="preserve"> </w:t>
      </w:r>
      <w:r w:rsidRPr="00EA7517">
        <w:rPr>
          <w:sz w:val="24"/>
          <w:szCs w:val="24"/>
        </w:rPr>
        <w:t xml:space="preserve">соревнований- </w:t>
      </w:r>
      <w:r w:rsidRPr="00CF3819">
        <w:rPr>
          <w:b/>
          <w:sz w:val="24"/>
          <w:szCs w:val="24"/>
        </w:rPr>
        <w:t>10.30.</w:t>
      </w:r>
      <w:r w:rsidRPr="00EA7517">
        <w:rPr>
          <w:sz w:val="24"/>
          <w:szCs w:val="24"/>
        </w:rPr>
        <w:t xml:space="preserve"> </w:t>
      </w:r>
    </w:p>
    <w:p w:rsidR="00EA7517" w:rsidRPr="00CF3819" w:rsidRDefault="00EA7517" w:rsidP="00EA7517">
      <w:pPr>
        <w:rPr>
          <w:b/>
          <w:sz w:val="24"/>
          <w:szCs w:val="24"/>
        </w:rPr>
      </w:pPr>
      <w:r w:rsidRPr="00EA7517">
        <w:rPr>
          <w:sz w:val="24"/>
          <w:szCs w:val="24"/>
        </w:rPr>
        <w:t xml:space="preserve">Разминка </w:t>
      </w:r>
      <w:r w:rsidRPr="00CF3819">
        <w:rPr>
          <w:b/>
          <w:sz w:val="24"/>
          <w:szCs w:val="24"/>
        </w:rPr>
        <w:t>- 11.00</w:t>
      </w:r>
      <w:r w:rsidRPr="00EA7517">
        <w:rPr>
          <w:sz w:val="24"/>
          <w:szCs w:val="24"/>
        </w:rPr>
        <w:t xml:space="preserve">. Старт соревнований - </w:t>
      </w:r>
      <w:r w:rsidRPr="00CF3819">
        <w:rPr>
          <w:b/>
          <w:sz w:val="24"/>
          <w:szCs w:val="24"/>
        </w:rPr>
        <w:t>11.30.</w:t>
      </w:r>
    </w:p>
    <w:p w:rsidR="00EA7517" w:rsidRDefault="00EA7517" w:rsidP="00673881">
      <w:pPr>
        <w:jc w:val="center"/>
        <w:rPr>
          <w:b/>
          <w:sz w:val="24"/>
          <w:szCs w:val="24"/>
          <w:u w:val="single"/>
        </w:rPr>
      </w:pPr>
    </w:p>
    <w:p w:rsidR="00673881" w:rsidRDefault="008565FB" w:rsidP="006738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ПРОГРАММА СОРЕВНОВАНИЙ</w:t>
      </w:r>
    </w:p>
    <w:p w:rsidR="009969E7" w:rsidRDefault="009969E7" w:rsidP="009969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Девочки 2018 г.р. и моложе – дистанция 25 м в/с, 25 м н/</w:t>
      </w:r>
      <w:proofErr w:type="gramStart"/>
      <w:r>
        <w:rPr>
          <w:b/>
          <w:sz w:val="24"/>
          <w:szCs w:val="24"/>
          <w:u w:val="single"/>
        </w:rPr>
        <w:t>с</w:t>
      </w:r>
      <w:proofErr w:type="gramEnd"/>
      <w:r>
        <w:rPr>
          <w:b/>
          <w:sz w:val="24"/>
          <w:szCs w:val="24"/>
          <w:u w:val="single"/>
        </w:rPr>
        <w:t>;</w:t>
      </w:r>
    </w:p>
    <w:p w:rsidR="00B967A3" w:rsidRDefault="009969E7" w:rsidP="00B967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Девочки </w:t>
      </w:r>
      <w:r w:rsidR="00554989" w:rsidRPr="00554989">
        <w:rPr>
          <w:b/>
          <w:sz w:val="24"/>
          <w:szCs w:val="24"/>
          <w:u w:val="single"/>
        </w:rPr>
        <w:t xml:space="preserve"> </w:t>
      </w:r>
      <w:r w:rsidR="00554989">
        <w:rPr>
          <w:b/>
          <w:sz w:val="24"/>
          <w:szCs w:val="24"/>
          <w:u w:val="single"/>
        </w:rPr>
        <w:t xml:space="preserve"> и мальчики </w:t>
      </w:r>
      <w:r>
        <w:rPr>
          <w:b/>
          <w:sz w:val="24"/>
          <w:szCs w:val="24"/>
          <w:u w:val="single"/>
        </w:rPr>
        <w:t>2017 г.р.</w:t>
      </w:r>
      <w:r w:rsidR="00B967A3">
        <w:rPr>
          <w:b/>
          <w:sz w:val="24"/>
          <w:szCs w:val="24"/>
          <w:u w:val="single"/>
        </w:rPr>
        <w:t xml:space="preserve"> – дистанция 25 м в/</w:t>
      </w:r>
      <w:r w:rsidR="0046344A">
        <w:rPr>
          <w:b/>
          <w:sz w:val="24"/>
          <w:szCs w:val="24"/>
          <w:u w:val="single"/>
        </w:rPr>
        <w:t>с</w:t>
      </w:r>
      <w:r w:rsidR="00B967A3">
        <w:rPr>
          <w:b/>
          <w:sz w:val="24"/>
          <w:szCs w:val="24"/>
          <w:u w:val="single"/>
        </w:rPr>
        <w:t>, 25 м н/</w:t>
      </w:r>
      <w:proofErr w:type="gramStart"/>
      <w:r w:rsidR="00B967A3">
        <w:rPr>
          <w:b/>
          <w:sz w:val="24"/>
          <w:szCs w:val="24"/>
          <w:u w:val="single"/>
        </w:rPr>
        <w:t>с</w:t>
      </w:r>
      <w:proofErr w:type="gramEnd"/>
      <w:r w:rsidR="00B967A3">
        <w:rPr>
          <w:b/>
          <w:sz w:val="24"/>
          <w:szCs w:val="24"/>
          <w:u w:val="single"/>
        </w:rPr>
        <w:t>;</w:t>
      </w:r>
    </w:p>
    <w:p w:rsidR="00673881" w:rsidRDefault="00673881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Мальчики</w:t>
      </w:r>
      <w:r w:rsidR="00B57ECA">
        <w:rPr>
          <w:b/>
          <w:sz w:val="24"/>
          <w:szCs w:val="24"/>
          <w:u w:val="single"/>
        </w:rPr>
        <w:t xml:space="preserve"> и девочки </w:t>
      </w:r>
      <w:r w:rsidR="00B967A3">
        <w:rPr>
          <w:b/>
          <w:sz w:val="24"/>
          <w:szCs w:val="24"/>
          <w:u w:val="single"/>
        </w:rPr>
        <w:t xml:space="preserve"> 2016</w:t>
      </w:r>
      <w:r w:rsidR="009969E7">
        <w:rPr>
          <w:b/>
          <w:sz w:val="24"/>
          <w:szCs w:val="24"/>
          <w:u w:val="single"/>
        </w:rPr>
        <w:t xml:space="preserve"> </w:t>
      </w:r>
      <w:r w:rsidR="00B967A3">
        <w:rPr>
          <w:b/>
          <w:sz w:val="24"/>
          <w:szCs w:val="24"/>
          <w:u w:val="single"/>
        </w:rPr>
        <w:t xml:space="preserve">г.р. </w:t>
      </w:r>
      <w:r>
        <w:rPr>
          <w:b/>
          <w:sz w:val="24"/>
          <w:szCs w:val="24"/>
          <w:u w:val="single"/>
        </w:rPr>
        <w:t>-</w:t>
      </w:r>
      <w:r w:rsidR="00B967A3">
        <w:rPr>
          <w:b/>
          <w:sz w:val="24"/>
          <w:szCs w:val="24"/>
          <w:u w:val="single"/>
        </w:rPr>
        <w:t xml:space="preserve"> </w:t>
      </w:r>
      <w:r w:rsidR="0046344A">
        <w:rPr>
          <w:b/>
          <w:sz w:val="24"/>
          <w:szCs w:val="24"/>
          <w:u w:val="single"/>
        </w:rPr>
        <w:t>дистанция -25 в</w:t>
      </w:r>
      <w:r>
        <w:rPr>
          <w:b/>
          <w:sz w:val="24"/>
          <w:szCs w:val="24"/>
          <w:u w:val="single"/>
        </w:rPr>
        <w:t>/с</w:t>
      </w:r>
      <w:r w:rsidR="0046344A">
        <w:rPr>
          <w:b/>
          <w:sz w:val="24"/>
          <w:szCs w:val="24"/>
          <w:u w:val="single"/>
        </w:rPr>
        <w:t>, 25 м н</w:t>
      </w:r>
      <w:r w:rsidR="00B57ECA">
        <w:rPr>
          <w:b/>
          <w:sz w:val="24"/>
          <w:szCs w:val="24"/>
          <w:u w:val="single"/>
        </w:rPr>
        <w:t>/</w:t>
      </w:r>
      <w:proofErr w:type="gramStart"/>
      <w:r w:rsidR="00B57ECA">
        <w:rPr>
          <w:b/>
          <w:sz w:val="24"/>
          <w:szCs w:val="24"/>
          <w:u w:val="single"/>
        </w:rPr>
        <w:t>с</w:t>
      </w:r>
      <w:proofErr w:type="gramEnd"/>
      <w:r>
        <w:rPr>
          <w:b/>
          <w:sz w:val="24"/>
          <w:szCs w:val="24"/>
          <w:u w:val="single"/>
        </w:rPr>
        <w:t>;</w:t>
      </w:r>
    </w:p>
    <w:p w:rsidR="008363FA" w:rsidRDefault="008363FA" w:rsidP="008363F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Девочки и мальчики  2015</w:t>
      </w:r>
      <w:r w:rsidR="009969E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г.р.-</w:t>
      </w:r>
      <w:r w:rsidR="00B57ECA">
        <w:rPr>
          <w:b/>
          <w:sz w:val="24"/>
          <w:szCs w:val="24"/>
          <w:u w:val="single"/>
        </w:rPr>
        <w:t xml:space="preserve"> дистанция </w:t>
      </w:r>
      <w:r>
        <w:rPr>
          <w:b/>
          <w:sz w:val="24"/>
          <w:szCs w:val="24"/>
          <w:u w:val="single"/>
        </w:rPr>
        <w:t>5</w:t>
      </w:r>
      <w:r w:rsidR="00B57ECA">
        <w:rPr>
          <w:b/>
          <w:sz w:val="24"/>
          <w:szCs w:val="24"/>
          <w:u w:val="single"/>
        </w:rPr>
        <w:t xml:space="preserve">0 м в/с, </w:t>
      </w:r>
      <w:r>
        <w:rPr>
          <w:b/>
          <w:sz w:val="24"/>
          <w:szCs w:val="24"/>
          <w:u w:val="single"/>
        </w:rPr>
        <w:t>5</w:t>
      </w:r>
      <w:r w:rsidR="00B57ECA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м н/с</w:t>
      </w:r>
      <w:r w:rsidR="00B57ECA">
        <w:rPr>
          <w:b/>
          <w:sz w:val="24"/>
          <w:szCs w:val="24"/>
          <w:u w:val="single"/>
        </w:rPr>
        <w:t>,50 м брасс</w:t>
      </w:r>
      <w:r>
        <w:rPr>
          <w:b/>
          <w:sz w:val="24"/>
          <w:szCs w:val="24"/>
          <w:u w:val="single"/>
        </w:rPr>
        <w:t>;</w:t>
      </w:r>
    </w:p>
    <w:p w:rsidR="00673881" w:rsidRDefault="00673881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Дево</w:t>
      </w:r>
      <w:r w:rsidR="008363FA">
        <w:rPr>
          <w:b/>
          <w:sz w:val="24"/>
          <w:szCs w:val="24"/>
          <w:u w:val="single"/>
        </w:rPr>
        <w:t>чки и мальчики  2014г.р.-</w:t>
      </w:r>
      <w:r w:rsidR="00B57ECA">
        <w:rPr>
          <w:b/>
          <w:sz w:val="24"/>
          <w:szCs w:val="24"/>
          <w:u w:val="single"/>
        </w:rPr>
        <w:t xml:space="preserve"> дистанция </w:t>
      </w:r>
      <w:r>
        <w:rPr>
          <w:b/>
          <w:sz w:val="24"/>
          <w:szCs w:val="24"/>
          <w:u w:val="single"/>
        </w:rPr>
        <w:t>5</w:t>
      </w:r>
      <w:r w:rsidR="00B57ECA">
        <w:rPr>
          <w:b/>
          <w:sz w:val="24"/>
          <w:szCs w:val="24"/>
          <w:u w:val="single"/>
        </w:rPr>
        <w:t xml:space="preserve">0 м в/с, </w:t>
      </w:r>
      <w:r>
        <w:rPr>
          <w:b/>
          <w:sz w:val="24"/>
          <w:szCs w:val="24"/>
          <w:u w:val="single"/>
        </w:rPr>
        <w:t>5</w:t>
      </w:r>
      <w:r w:rsidR="00B57ECA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м н/с</w:t>
      </w:r>
      <w:r w:rsidR="00B57ECA">
        <w:rPr>
          <w:b/>
          <w:sz w:val="24"/>
          <w:szCs w:val="24"/>
          <w:u w:val="single"/>
        </w:rPr>
        <w:t>, 50 м брасс</w:t>
      </w:r>
      <w:r>
        <w:rPr>
          <w:b/>
          <w:sz w:val="24"/>
          <w:szCs w:val="24"/>
          <w:u w:val="single"/>
        </w:rPr>
        <w:t>;</w:t>
      </w:r>
    </w:p>
    <w:p w:rsidR="00673881" w:rsidRDefault="00673881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Девочки и мальчики 2013 </w:t>
      </w:r>
      <w:proofErr w:type="spellStart"/>
      <w:r>
        <w:rPr>
          <w:b/>
          <w:sz w:val="24"/>
          <w:szCs w:val="24"/>
          <w:u w:val="single"/>
        </w:rPr>
        <w:t>г</w:t>
      </w:r>
      <w:proofErr w:type="gramStart"/>
      <w:r>
        <w:rPr>
          <w:b/>
          <w:sz w:val="24"/>
          <w:szCs w:val="24"/>
          <w:u w:val="single"/>
        </w:rPr>
        <w:t>.</w:t>
      </w:r>
      <w:r w:rsidR="008363FA">
        <w:rPr>
          <w:b/>
          <w:sz w:val="24"/>
          <w:szCs w:val="24"/>
          <w:u w:val="single"/>
        </w:rPr>
        <w:t>р</w:t>
      </w:r>
      <w:proofErr w:type="spellEnd"/>
      <w:proofErr w:type="gramEnd"/>
      <w:r w:rsidR="008363FA">
        <w:rPr>
          <w:b/>
          <w:sz w:val="24"/>
          <w:szCs w:val="24"/>
          <w:u w:val="single"/>
        </w:rPr>
        <w:t xml:space="preserve"> –дистанция 50 м в/с, 50 м н/с, 50 м брасс;</w:t>
      </w:r>
    </w:p>
    <w:p w:rsidR="00673881" w:rsidRDefault="008363FA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Юноши и девушки</w:t>
      </w:r>
      <w:r w:rsidR="00673881">
        <w:rPr>
          <w:b/>
          <w:sz w:val="24"/>
          <w:szCs w:val="24"/>
          <w:u w:val="single"/>
        </w:rPr>
        <w:t xml:space="preserve"> 2012</w:t>
      </w:r>
      <w:r>
        <w:rPr>
          <w:b/>
          <w:sz w:val="24"/>
          <w:szCs w:val="24"/>
          <w:u w:val="single"/>
        </w:rPr>
        <w:t>-2011г</w:t>
      </w:r>
      <w:proofErr w:type="gramStart"/>
      <w:r>
        <w:rPr>
          <w:b/>
          <w:sz w:val="24"/>
          <w:szCs w:val="24"/>
          <w:u w:val="single"/>
        </w:rPr>
        <w:t>.р</w:t>
      </w:r>
      <w:proofErr w:type="gramEnd"/>
      <w:r>
        <w:rPr>
          <w:b/>
          <w:sz w:val="24"/>
          <w:szCs w:val="24"/>
          <w:u w:val="single"/>
        </w:rPr>
        <w:t xml:space="preserve"> –дистанция 100</w:t>
      </w:r>
      <w:r w:rsidR="00B57ECA">
        <w:rPr>
          <w:b/>
          <w:sz w:val="24"/>
          <w:szCs w:val="24"/>
          <w:u w:val="single"/>
        </w:rPr>
        <w:t xml:space="preserve"> м в/с, 100 м н/с,100 м к/</w:t>
      </w:r>
      <w:proofErr w:type="spellStart"/>
      <w:r w:rsidR="00B57ECA">
        <w:rPr>
          <w:b/>
          <w:sz w:val="24"/>
          <w:szCs w:val="24"/>
          <w:u w:val="single"/>
        </w:rPr>
        <w:t>пл</w:t>
      </w:r>
      <w:proofErr w:type="spellEnd"/>
      <w:r w:rsidR="00B57ECA">
        <w:rPr>
          <w:b/>
          <w:sz w:val="24"/>
          <w:szCs w:val="24"/>
          <w:u w:val="single"/>
        </w:rPr>
        <w:t>;</w:t>
      </w:r>
    </w:p>
    <w:p w:rsidR="00916B71" w:rsidRDefault="00554989" w:rsidP="00916B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Юноши </w:t>
      </w:r>
      <w:r w:rsidR="00B57ECA">
        <w:rPr>
          <w:b/>
          <w:sz w:val="24"/>
          <w:szCs w:val="24"/>
          <w:u w:val="single"/>
        </w:rPr>
        <w:t>2010г</w:t>
      </w:r>
      <w:proofErr w:type="gramStart"/>
      <w:r w:rsidR="00B57ECA">
        <w:rPr>
          <w:b/>
          <w:sz w:val="24"/>
          <w:szCs w:val="24"/>
          <w:u w:val="single"/>
        </w:rPr>
        <w:t>.р</w:t>
      </w:r>
      <w:proofErr w:type="gramEnd"/>
      <w:r w:rsidR="00B967A3">
        <w:rPr>
          <w:b/>
          <w:sz w:val="24"/>
          <w:szCs w:val="24"/>
          <w:u w:val="single"/>
        </w:rPr>
        <w:t xml:space="preserve"> –дистанция 100 м в/с</w:t>
      </w:r>
      <w:r w:rsidR="00B57ECA">
        <w:rPr>
          <w:b/>
          <w:sz w:val="24"/>
          <w:szCs w:val="24"/>
          <w:u w:val="single"/>
        </w:rPr>
        <w:t>, 10</w:t>
      </w:r>
      <w:r w:rsidR="00673881">
        <w:rPr>
          <w:b/>
          <w:sz w:val="24"/>
          <w:szCs w:val="24"/>
          <w:u w:val="single"/>
        </w:rPr>
        <w:t>0 м брасс, 100м к/</w:t>
      </w:r>
      <w:proofErr w:type="spellStart"/>
      <w:r w:rsidR="00673881">
        <w:rPr>
          <w:b/>
          <w:sz w:val="24"/>
          <w:szCs w:val="24"/>
          <w:u w:val="single"/>
        </w:rPr>
        <w:t>пл</w:t>
      </w:r>
      <w:proofErr w:type="spellEnd"/>
      <w:r w:rsidR="00673881">
        <w:rPr>
          <w:b/>
          <w:sz w:val="24"/>
          <w:szCs w:val="24"/>
          <w:u w:val="single"/>
        </w:rPr>
        <w:t>;</w:t>
      </w:r>
    </w:p>
    <w:p w:rsidR="00916B71" w:rsidRDefault="00916B71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Юноши 20</w:t>
      </w:r>
      <w:r w:rsidR="00B967A3">
        <w:rPr>
          <w:b/>
          <w:sz w:val="24"/>
          <w:szCs w:val="24"/>
          <w:u w:val="single"/>
        </w:rPr>
        <w:t xml:space="preserve">07-2008 </w:t>
      </w:r>
      <w:proofErr w:type="spellStart"/>
      <w:r w:rsidR="00B967A3">
        <w:rPr>
          <w:b/>
          <w:sz w:val="24"/>
          <w:szCs w:val="24"/>
          <w:u w:val="single"/>
        </w:rPr>
        <w:t>г</w:t>
      </w:r>
      <w:proofErr w:type="gramStart"/>
      <w:r w:rsidR="00B967A3">
        <w:rPr>
          <w:b/>
          <w:sz w:val="24"/>
          <w:szCs w:val="24"/>
          <w:u w:val="single"/>
        </w:rPr>
        <w:t>.р</w:t>
      </w:r>
      <w:proofErr w:type="spellEnd"/>
      <w:proofErr w:type="gramEnd"/>
      <w:r w:rsidR="00B967A3">
        <w:rPr>
          <w:b/>
          <w:sz w:val="24"/>
          <w:szCs w:val="24"/>
          <w:u w:val="single"/>
        </w:rPr>
        <w:t>- дистанция</w:t>
      </w:r>
      <w:r>
        <w:rPr>
          <w:b/>
          <w:sz w:val="24"/>
          <w:szCs w:val="24"/>
          <w:u w:val="single"/>
        </w:rPr>
        <w:t xml:space="preserve"> 100 м брасс, 100м к/</w:t>
      </w:r>
      <w:proofErr w:type="spellStart"/>
      <w:r>
        <w:rPr>
          <w:b/>
          <w:sz w:val="24"/>
          <w:szCs w:val="24"/>
          <w:u w:val="single"/>
        </w:rPr>
        <w:t>пл</w:t>
      </w:r>
      <w:proofErr w:type="spellEnd"/>
      <w:r>
        <w:rPr>
          <w:b/>
          <w:sz w:val="24"/>
          <w:szCs w:val="24"/>
          <w:u w:val="single"/>
        </w:rPr>
        <w:t>;</w:t>
      </w:r>
    </w:p>
    <w:p w:rsidR="00673881" w:rsidRDefault="00673881" w:rsidP="00673881">
      <w:pPr>
        <w:rPr>
          <w:b/>
          <w:sz w:val="24"/>
          <w:szCs w:val="24"/>
          <w:u w:val="single"/>
        </w:rPr>
      </w:pPr>
    </w:p>
    <w:p w:rsidR="009969E7" w:rsidRDefault="009969E7" w:rsidP="00673881">
      <w:pPr>
        <w:rPr>
          <w:b/>
          <w:sz w:val="24"/>
          <w:szCs w:val="24"/>
          <w:u w:val="single"/>
        </w:rPr>
      </w:pPr>
    </w:p>
    <w:p w:rsidR="00444EB1" w:rsidRDefault="009969E7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Эстафета</w:t>
      </w:r>
      <w:r w:rsidR="00444EB1">
        <w:rPr>
          <w:b/>
          <w:sz w:val="24"/>
          <w:szCs w:val="24"/>
          <w:u w:val="single"/>
        </w:rPr>
        <w:t xml:space="preserve"> смешанная</w:t>
      </w:r>
      <w:r>
        <w:rPr>
          <w:b/>
          <w:sz w:val="24"/>
          <w:szCs w:val="24"/>
          <w:u w:val="single"/>
        </w:rPr>
        <w:t xml:space="preserve"> 4х50 м. </w:t>
      </w:r>
      <w:proofErr w:type="gramStart"/>
      <w:r>
        <w:rPr>
          <w:b/>
          <w:sz w:val="24"/>
          <w:szCs w:val="24"/>
          <w:u w:val="single"/>
        </w:rPr>
        <w:t>в</w:t>
      </w:r>
      <w:proofErr w:type="gramEnd"/>
      <w:r w:rsidRPr="009969E7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с</w:t>
      </w:r>
      <w:r w:rsidR="00444EB1">
        <w:rPr>
          <w:b/>
          <w:sz w:val="24"/>
          <w:szCs w:val="24"/>
          <w:u w:val="single"/>
        </w:rPr>
        <w:t xml:space="preserve"> 2014 г.р. и моложе</w:t>
      </w:r>
    </w:p>
    <w:p w:rsidR="009969E7" w:rsidRPr="009969E7" w:rsidRDefault="00444EB1" w:rsidP="006738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Эстафета смешанная комбинированная 4х50</w:t>
      </w:r>
      <w:r w:rsidR="00E342B6">
        <w:rPr>
          <w:b/>
          <w:sz w:val="24"/>
          <w:szCs w:val="24"/>
          <w:u w:val="single"/>
        </w:rPr>
        <w:t xml:space="preserve"> м.</w:t>
      </w:r>
      <w:r w:rsidR="004D0CF0">
        <w:rPr>
          <w:b/>
          <w:sz w:val="24"/>
          <w:szCs w:val="24"/>
          <w:u w:val="single"/>
        </w:rPr>
        <w:t xml:space="preserve"> 2008</w:t>
      </w:r>
      <w:r>
        <w:rPr>
          <w:b/>
          <w:sz w:val="24"/>
          <w:szCs w:val="24"/>
          <w:u w:val="single"/>
        </w:rPr>
        <w:t xml:space="preserve"> г.р. и моложе </w:t>
      </w:r>
      <w:r w:rsidR="009969E7">
        <w:rPr>
          <w:b/>
          <w:sz w:val="24"/>
          <w:szCs w:val="24"/>
          <w:u w:val="single"/>
        </w:rPr>
        <w:t xml:space="preserve"> </w:t>
      </w:r>
    </w:p>
    <w:p w:rsidR="00CF3819" w:rsidRDefault="00CF3819" w:rsidP="00673881">
      <w:pPr>
        <w:rPr>
          <w:b/>
          <w:sz w:val="24"/>
          <w:szCs w:val="24"/>
          <w:u w:val="single"/>
        </w:rPr>
      </w:pPr>
    </w:p>
    <w:p w:rsidR="00673881" w:rsidRDefault="00673881" w:rsidP="008565FB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Каждый участник имеет право стартовать не более 2-х дистанций. Соревнования проводятся в соответствии с правилами FINA (Международной федерации плавания) и Всероссийской федерации плавания.</w:t>
      </w:r>
    </w:p>
    <w:p w:rsidR="00673881" w:rsidRDefault="00673881" w:rsidP="006738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ФИНАНСОВЫЕ РАСХОД</w:t>
      </w:r>
      <w:r w:rsidR="008565FB">
        <w:rPr>
          <w:b/>
          <w:sz w:val="24"/>
          <w:szCs w:val="24"/>
          <w:u w:val="single"/>
        </w:rPr>
        <w:t>Ы</w:t>
      </w:r>
    </w:p>
    <w:p w:rsidR="00CF3819" w:rsidRDefault="00CF3819" w:rsidP="00673881">
      <w:pPr>
        <w:jc w:val="center"/>
        <w:rPr>
          <w:b/>
          <w:sz w:val="24"/>
          <w:szCs w:val="24"/>
          <w:u w:val="single"/>
        </w:rPr>
      </w:pPr>
    </w:p>
    <w:p w:rsidR="00CF3819" w:rsidRDefault="00CF3819" w:rsidP="008565FB">
      <w:pPr>
        <w:jc w:val="both"/>
        <w:rPr>
          <w:sz w:val="24"/>
          <w:szCs w:val="24"/>
        </w:rPr>
      </w:pPr>
      <w:proofErr w:type="gramStart"/>
      <w:r w:rsidRPr="00CF3819">
        <w:rPr>
          <w:sz w:val="24"/>
          <w:szCs w:val="24"/>
        </w:rPr>
        <w:t>6.1 Расходы, связанные с проведением соревнований награждением</w:t>
      </w:r>
      <w:r w:rsidR="001C0A7F">
        <w:rPr>
          <w:sz w:val="24"/>
          <w:szCs w:val="24"/>
        </w:rPr>
        <w:t xml:space="preserve"> победителей и призеров, несет о</w:t>
      </w:r>
      <w:r w:rsidRPr="00CF3819">
        <w:rPr>
          <w:sz w:val="24"/>
          <w:szCs w:val="24"/>
        </w:rPr>
        <w:t xml:space="preserve">тдел культуры, физкультуры, спорта и молодежной политики </w:t>
      </w:r>
      <w:r w:rsidR="001C0A7F">
        <w:rPr>
          <w:sz w:val="24"/>
          <w:szCs w:val="24"/>
        </w:rPr>
        <w:t xml:space="preserve">администрации </w:t>
      </w:r>
      <w:r w:rsidRPr="00CF3819">
        <w:rPr>
          <w:sz w:val="24"/>
          <w:szCs w:val="24"/>
        </w:rPr>
        <w:t>Тербунского муниципального района за счет средств бюджета Липецкой области в рамках соглашения от «23» января 2020 года № 14 о предоставлении субсидии местному бюджету из областного бюджета на реализацию муниципальных программ, направленных на обеспечение условий для развития физической культуры и массового спорта</w:t>
      </w:r>
      <w:proofErr w:type="gramEnd"/>
    </w:p>
    <w:p w:rsidR="00CF3819" w:rsidRDefault="00CF3819" w:rsidP="00CF3819">
      <w:pPr>
        <w:rPr>
          <w:sz w:val="24"/>
          <w:szCs w:val="24"/>
        </w:rPr>
      </w:pPr>
      <w:r w:rsidRPr="00CF3819">
        <w:rPr>
          <w:sz w:val="24"/>
          <w:szCs w:val="24"/>
        </w:rPr>
        <w:t xml:space="preserve"> 6.2 Проезд, питание за счет командирующих организаций.</w:t>
      </w:r>
    </w:p>
    <w:p w:rsidR="008565FB" w:rsidRPr="00CF3819" w:rsidRDefault="008565FB" w:rsidP="00CF3819">
      <w:pPr>
        <w:rPr>
          <w:sz w:val="24"/>
          <w:szCs w:val="24"/>
        </w:rPr>
      </w:pPr>
    </w:p>
    <w:p w:rsidR="00673881" w:rsidRDefault="008565FB" w:rsidP="006738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НАГРАЖДЕНИЕ ПОБЕДИТЕЛЕЙ</w:t>
      </w:r>
    </w:p>
    <w:p w:rsidR="00160ECA" w:rsidRDefault="00160ECA" w:rsidP="00673881">
      <w:pPr>
        <w:rPr>
          <w:sz w:val="24"/>
          <w:szCs w:val="24"/>
        </w:rPr>
      </w:pPr>
      <w:r>
        <w:rPr>
          <w:sz w:val="24"/>
          <w:szCs w:val="24"/>
        </w:rPr>
        <w:t>Победители и призеры личного первенства награждаются грамотой, медалями за 1,2,3 место</w:t>
      </w:r>
      <w:r w:rsidR="006738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73881">
        <w:rPr>
          <w:sz w:val="24"/>
          <w:szCs w:val="24"/>
        </w:rPr>
        <w:t xml:space="preserve"> на каждой дистанции, в каждой возрастной группе, среди мальчиков и девочек</w:t>
      </w:r>
      <w:r w:rsidR="00CF3819">
        <w:rPr>
          <w:sz w:val="24"/>
          <w:szCs w:val="24"/>
        </w:rPr>
        <w:t>.</w:t>
      </w:r>
    </w:p>
    <w:p w:rsidR="00673881" w:rsidRDefault="00160ECA" w:rsidP="00160ECA">
      <w:pPr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в эстафетах: команды, занявшие 1,2,3 место (смешанная и комбинированная эстафета)  награждаются: грамотой, медалями и кубками за 1,2,3 место.</w:t>
      </w:r>
    </w:p>
    <w:p w:rsidR="008565FB" w:rsidRDefault="008565FB" w:rsidP="00673881">
      <w:pPr>
        <w:rPr>
          <w:sz w:val="24"/>
          <w:szCs w:val="24"/>
        </w:rPr>
      </w:pPr>
    </w:p>
    <w:p w:rsidR="00673881" w:rsidRDefault="008565FB" w:rsidP="006738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ПОДАЧА ЗАЯВОК НА УЧАСТИЕ</w:t>
      </w:r>
    </w:p>
    <w:p w:rsidR="00673881" w:rsidRDefault="00673881" w:rsidP="00673881">
      <w:pPr>
        <w:rPr>
          <w:sz w:val="24"/>
          <w:szCs w:val="24"/>
        </w:rPr>
      </w:pPr>
      <w:r>
        <w:rPr>
          <w:sz w:val="24"/>
          <w:szCs w:val="24"/>
        </w:rPr>
        <w:t xml:space="preserve">Заявки по установленной форме, заверенные врачом, подаются в день соревнований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673881" w:rsidRDefault="00673881" w:rsidP="00673881">
      <w:pPr>
        <w:rPr>
          <w:sz w:val="24"/>
          <w:szCs w:val="24"/>
        </w:rPr>
      </w:pPr>
      <w:r>
        <w:rPr>
          <w:sz w:val="24"/>
          <w:szCs w:val="24"/>
        </w:rPr>
        <w:t>судейскую коллегию.  Ответственный за получение предварительных заявок  на соревно</w:t>
      </w:r>
      <w:r w:rsidR="00B967A3">
        <w:rPr>
          <w:sz w:val="24"/>
          <w:szCs w:val="24"/>
        </w:rPr>
        <w:t>вания Машук Вадим  Валерьевич</w:t>
      </w:r>
      <w:r>
        <w:rPr>
          <w:sz w:val="24"/>
          <w:szCs w:val="24"/>
        </w:rPr>
        <w:t>, контакт</w:t>
      </w:r>
      <w:r w:rsidR="00E342B6">
        <w:rPr>
          <w:sz w:val="24"/>
          <w:szCs w:val="24"/>
        </w:rPr>
        <w:t>ный телефон: +7</w:t>
      </w:r>
      <w:r w:rsidR="00B967A3">
        <w:rPr>
          <w:sz w:val="24"/>
          <w:szCs w:val="24"/>
        </w:rPr>
        <w:t>9601410615</w:t>
      </w:r>
      <w:r>
        <w:rPr>
          <w:sz w:val="24"/>
          <w:szCs w:val="24"/>
        </w:rPr>
        <w:t xml:space="preserve">. Предварительные технические заявки прислать </w:t>
      </w:r>
      <w:r w:rsidRPr="00CF3819">
        <w:rPr>
          <w:b/>
          <w:sz w:val="24"/>
          <w:szCs w:val="24"/>
        </w:rPr>
        <w:t>до</w:t>
      </w:r>
      <w:r w:rsidR="00B967A3">
        <w:rPr>
          <w:b/>
          <w:sz w:val="24"/>
          <w:szCs w:val="24"/>
        </w:rPr>
        <w:t xml:space="preserve"> </w:t>
      </w:r>
      <w:r w:rsidR="00E342B6">
        <w:rPr>
          <w:b/>
          <w:sz w:val="24"/>
          <w:szCs w:val="24"/>
        </w:rPr>
        <w:t>31 марта 2025</w:t>
      </w:r>
      <w:r w:rsidR="00CF3819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электронный адрес </w:t>
      </w:r>
      <w:hyperlink r:id="rId6" w:history="1">
        <w:r>
          <w:rPr>
            <w:rStyle w:val="a3"/>
            <w:sz w:val="24"/>
            <w:szCs w:val="24"/>
            <w:lang w:val="en-US"/>
          </w:rPr>
          <w:t>dterbuny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673881" w:rsidRDefault="00673881" w:rsidP="00673881">
      <w:pPr>
        <w:rPr>
          <w:sz w:val="24"/>
          <w:szCs w:val="24"/>
        </w:rPr>
      </w:pPr>
    </w:p>
    <w:p w:rsidR="00673881" w:rsidRDefault="00673881" w:rsidP="00673881">
      <w:pPr>
        <w:rPr>
          <w:b/>
          <w:sz w:val="24"/>
          <w:szCs w:val="24"/>
          <w:u w:val="single"/>
        </w:rPr>
      </w:pPr>
    </w:p>
    <w:p w:rsidR="00673881" w:rsidRDefault="00673881" w:rsidP="00673881">
      <w:pPr>
        <w:rPr>
          <w:sz w:val="24"/>
          <w:szCs w:val="24"/>
        </w:rPr>
      </w:pPr>
    </w:p>
    <w:p w:rsidR="00673881" w:rsidRDefault="00673881" w:rsidP="00673881"/>
    <w:p w:rsidR="002A0F86" w:rsidRDefault="002A0F86"/>
    <w:sectPr w:rsidR="002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7"/>
    <w:rsid w:val="00160ECA"/>
    <w:rsid w:val="001C0A7F"/>
    <w:rsid w:val="001C4A06"/>
    <w:rsid w:val="002A0F86"/>
    <w:rsid w:val="00326058"/>
    <w:rsid w:val="00444EB1"/>
    <w:rsid w:val="0046344A"/>
    <w:rsid w:val="004D0CF0"/>
    <w:rsid w:val="00530F6F"/>
    <w:rsid w:val="0053635D"/>
    <w:rsid w:val="00554989"/>
    <w:rsid w:val="005C41FB"/>
    <w:rsid w:val="00673881"/>
    <w:rsid w:val="007178D9"/>
    <w:rsid w:val="008363FA"/>
    <w:rsid w:val="008565FB"/>
    <w:rsid w:val="00916B71"/>
    <w:rsid w:val="0095140C"/>
    <w:rsid w:val="00990C57"/>
    <w:rsid w:val="009969E7"/>
    <w:rsid w:val="009A5C07"/>
    <w:rsid w:val="00B57ECA"/>
    <w:rsid w:val="00B967A3"/>
    <w:rsid w:val="00CA661C"/>
    <w:rsid w:val="00CF3819"/>
    <w:rsid w:val="00E342B6"/>
    <w:rsid w:val="00E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81"/>
    <w:pPr>
      <w:spacing w:after="0" w:line="240" w:lineRule="auto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81"/>
    <w:pPr>
      <w:spacing w:after="0" w:line="240" w:lineRule="auto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terbun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4466-4EC7-4F55-939C-62F01DC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Машук</dc:creator>
  <cp:lastModifiedBy>Пользователь Windows</cp:lastModifiedBy>
  <cp:revision>9</cp:revision>
  <cp:lastPrinted>2024-11-18T07:43:00Z</cp:lastPrinted>
  <dcterms:created xsi:type="dcterms:W3CDTF">2024-11-14T17:56:00Z</dcterms:created>
  <dcterms:modified xsi:type="dcterms:W3CDTF">2025-03-21T07:52:00Z</dcterms:modified>
</cp:coreProperties>
</file>